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全景直飞香港广深珠港澳双夜游6天真纯玩行程单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XG1740035414HF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云南省-昆明市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昆明香港 MU9623 0825-1040分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昆明直飞香港
                <w:br/>
              </w:t>
            </w:r>
          </w:p>
          <w:p>
            <w:pPr>
              <w:pStyle w:val="indent"/>
            </w:pPr>
            <w:r>
              <w:rPr>
                <w:rFonts w:ascii="微软雅黑" w:hAnsi="微软雅黑" w:eastAsia="微软雅黑" w:cs="微软雅黑"/>
                <w:color w:val="000000"/>
                <w:sz w:val="20"/>
                <w:szCs w:val="20"/>
              </w:rPr>
              <w:t xml:space="preserve">
                昆明--香港（飞机） 参考航班时间：MU9623/08:00--10:25分抵达(具体航班以实际出票为准) 金紫荆广场-回归纪念碑-黄大仙-太平山-浅水湾-星光大道-夜游维港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 下午前往澳门  夜游澳门
                <w:br/>
              </w:t>
            </w:r>
          </w:p>
          <w:p>
            <w:pPr>
              <w:pStyle w:val="indent"/>
            </w:pPr>
            <w:r>
              <w:rPr>
                <w:rFonts w:ascii="微软雅黑" w:hAnsi="微软雅黑" w:eastAsia="微软雅黑" w:cs="微软雅黑"/>
                <w:color w:val="000000"/>
                <w:sz w:val="20"/>
                <w:szCs w:val="20"/>
              </w:rPr>
              <w:t xml:space="preserve">
                香港-澳门
                <w:br/>
                早餐后，客人自行酒店寄存行李，之后自由活动，约定时间（ 16:00分出发） ，酒店大堂集合 ，乘车游览被誉为 “现代世界七大奇观”之一的【港珠澳跨海大桥】 ， 其中工程量最大 ，技术难度最高的是长约 29.6 公里的 桥--岛--隧集群的主体工程 ，主体工程 “海中隧道”长35.578 公里 ，其中海底隧道长约 6.75 公里 ，抵达澳 门晚餐 晚餐后开启澳门璀璨金光夜景之旅。后车观【新葡京（车观） 】-【澳门海湾夜景（车观）】 -【大潭 山观景台】 -【金光大道（车观）】后观看【永利皇宫音乐喷泉】永利皇宫音乐喷泉坐落于澳门路凼金光大道 永利皇宫前的巨大表演湖中 ， 由世界知名水景公司WET制造。表演湖面积越8英亩 ，喷泉配有超过2000盏LED 灯-【伦敦人钟楼】 -【巴黎人铁塔花园】后入住酒店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澳门携程四钻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澳门-珠海
                <w:br/>
                澳门--金莲花广场-大三巴-大炮台-妈祖阁-主教山-银河钻石秀-威尼斯人度假酒店-珠海
                <w:br/>
                早餐前往游览澳门回归中国的纪念广场【金莲花广场】 (约30分钟) ，拍照留恋 ，之后前往游览【大三巴牌坊】 澳门标志性建筑—圣保罗教堂遗址和旁边的【大炮台】 (约30分钟)，大炮台位于大三巴牌坊附近的柿山上 ，建  于1616年，是澳门重要的历史古迹之一 ，随后前往天后庙【妈祖阁】(约30分钟)，是一座很有当地文化特色的 古建筑 ，但充分融合周围的自然环境 ，古木参天 ，建筑布局错落有致。随后前往【主教山】 、【银河钻石秀】 参观【澳门威尼斯人度假酒店】入境珠海 ，晚餐后入住酒店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珠海携程三钻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
                <w:br/>
              </w:t>
            </w:r>
          </w:p>
          <w:p>
            <w:pPr>
              <w:pStyle w:val="indent"/>
            </w:pPr>
            <w:r>
              <w:rPr>
                <w:rFonts w:ascii="微软雅黑" w:hAnsi="微软雅黑" w:eastAsia="微软雅黑" w:cs="微软雅黑"/>
                <w:color w:val="000000"/>
                <w:sz w:val="20"/>
                <w:szCs w:val="20"/>
              </w:rPr>
              <w:t xml:space="preserve">
                珠海-深圳
                <w:br/>
                珠海-情侣路-渔女像-圆明新园-日月贝-深圳红树林景区-小平画像-荔枝公园-东门步行街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深圳携程三钻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深圳-广州 深圳-黄埔军校-沙面-永庆坊-广州越秀公园-五羊城雕-中山纪念堂--广州电视塔（小蛮腰）（外观）
                <w:br/>
              </w:t>
            </w:r>
          </w:p>
          <w:p>
            <w:pPr>
              <w:pStyle w:val="indent"/>
            </w:pPr>
            <w:r>
              <w:rPr>
                <w:rFonts w:ascii="微软雅黑" w:hAnsi="微软雅黑" w:eastAsia="微软雅黑" w:cs="微软雅黑"/>
                <w:color w:val="000000"/>
                <w:sz w:val="20"/>
                <w:szCs w:val="20"/>
              </w:rPr>
              <w:t xml:space="preserve">
                深圳-广州
                <w:br/>
                深圳-黄埔军校-沙面-永庆坊-广州越秀公园-五羊城雕-中山纪念堂--广州电视塔（小蛮腰）（外观）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广州机场--昆明机场 行程结束
                <w:br/>
              </w:t>
            </w:r>
          </w:p>
          <w:p>
            <w:pPr>
              <w:pStyle w:val="indent"/>
            </w:pPr>
            <w:r>
              <w:rPr>
                <w:rFonts w:ascii="微软雅黑" w:hAnsi="微软雅黑" w:eastAsia="微软雅黑" w:cs="微软雅黑"/>
                <w:color w:val="000000"/>
                <w:sz w:val="20"/>
                <w:szCs w:val="20"/>
              </w:rPr>
              <w:t xml:space="preserve">
                广州机场--昆明机场 行程结束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昆明-香港/广州-昆明往返机票（经济舱）含税、燃油机场建设费（一经出票 ，不退、不改签）；
                <w:br/>
                2.  门票 ：行程所列景点首道大门票；
                <w:br/>
                3. 用餐 ：全程 5 个早餐和 9 个正餐；
                <w:br/>
                4. 用车 ：当地空调旅游车 ，一人一正座；
                <w:br/>
                5. 住宿 ：香港网评四钻酒店；澳门网评四钻酒店；珠海、深圳、广州网评三钻酒店；
                <w:br/>
                6. 领队： 昆明起止领队陪同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不提供酒店单人间 ，产生单房差自理；
                <w:br/>
                2. 行程中标注未含景点小交通以及以下项目；
                <w:br/>
                3. 旅游费用不包括旅游者因违约、自身过错、自由活动期间内行为或自身疾病引起人身和财产损失的额外支付的费用；
                <w:br/>
                4. 行程所列不含费用及景区内娱乐项目、及个人消费； 自费景点门票所有人不享受优惠政策；
                <w:br/>
                5. 地面服务费（如行李物品保管费、托运行李超重费等）；
                <w:br/>
                6.  因人力不可抗拒的因素（如自然灾害、战争、罢工等）和非我公司原因（如航空公司航班延误或取消、报名人数不 足等特殊情况） ，我公司有权取消、延期或变更行程 ，一切超出费用由客人承担（如酒店、餐食及交通费、 国家 航空运价调整等）。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2025-06-08T01:31:03+08:00</dcterms:created>
  <dcterms:modified xsi:type="dcterms:W3CDTF">2025-06-08T01:31:03+08:00</dcterms:modified>
</cp:coreProperties>
</file>

<file path=docProps/custom.xml><?xml version="1.0" encoding="utf-8"?>
<Properties xmlns="http://schemas.openxmlformats.org/officeDocument/2006/custom-properties" xmlns:vt="http://schemas.openxmlformats.org/officeDocument/2006/docPropsVTypes"/>
</file>