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25年3月寻梦京津冀：北京+天津+正定古城+冉庄地道战遗址双飞6日游行程单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GN1740712404a1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昆明长水机场集合，乘机前往石家庄。参考航班时间：9C6952/17:30-20:30；
                <w:br/>
                【温馨提示】入住酒店时，酒店均需收取一定押金（按照酒店不同标准，每间100-300元不等）需要游客在前台自行支付。若有损坏酒店物品、丢失房卡等，需自行赔偿酒店损失。若无物品损坏及其他消费等在退房时凭押金条退回所交押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冉庄地道战遗址→颐和园→圆明园→天坛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早餐后，前往参观【冉庄地道战遗址】全国重点文物保护单位，1959年建立了冉庄地道战纪念馆，随后在此拍摄了《地道战》等影片。
                <w:br/>
                后前往北京，游览世界上规模最大保存最完好的皇家园林【颐和园】（游览时间不少于2小时）。
                <w:br/>
                游览【圆明园】（首道门票）（游览时间不少于2小时）坐落在北京西郊，与颐和园毗邻，由圆明园、长春园和绮春园组成，所以也叫圆明三园。
                <w:br/>
                游览【天坛公园】（首道门票）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外观最高学府【清华大学】或【北京大学】，时间充裕的话安排在校区门口拍照留念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早餐：酒店含早打包早     午餐：正餐餐标20元/人     晚餐：正餐餐标20元/人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天安门广场→故宫→什刹海→前门大街；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上最大的城市中心广场【天安门广场】瞻仰【人民英雄纪念碑】缅怀开国领袖。参观【毛主席纪念堂】（政策性关闭时观外景，毛主席纪念堂门票为预约制，如未预约成功则改为参观景山公园，旅行社不承担责任）。
                <w:br/>
                游览世界上规模最大的宫殿建筑群，雄伟威严的皇家宫殿，曾有24位皇帝居住过的紫禁城【故宫博物院】（包含故宫耳麦及摆渡车，故宫门票为预约制且周一闭馆，需提前7天进行预约，如未预约成功则改为参观恭王府，旅行社不承担责任）了解灿烂悠久的历史文化。
                <w:br/>
                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后入住酒店。
                <w:br/>
                游览【什刹海风情区】（不少于40分钟）什刹海是北京市历史文化旅游风景区、北京市历史文化保护区。是北京内城唯一一处具有开阔水面的开放型景区。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早餐：酒店含早打包早     午餐：正餐餐标20元/人     晚餐：正餐餐标20元/人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升国旗仪式→八达岭长城→奥林匹克公园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天安门广场的【升国旗仪式】（早餐打包），后乘车赴八达岭（车程约120分钟），游览被誉为世界八大奇迹之一的【八达岭长城】（约2.5小时），特别安排赠送【长城好汉证书】，八达岭长城史称天下九塞之一，是万里长城的精华，也是最具代表性的明长城之一。参观【奥林匹克公园】（游览时间不少于1小时，客人自行在“鸟巢”‘水立方’玲珑塔等宏伟壮观的高科技场馆建筑群拍照留念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早餐：酒店含早打包早     午餐：正餐餐标20元/人     晚餐：正餐餐标20元/人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周邓纪念馆→古文化街→食品街→正定古城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天津，车游五大道，观建筑风格各异，装饰考究的小洋楼区，【周恩来邓颖超纪念馆】（遇周一闭馆，则外观）【古文化街】【食品街】，可自行品尝"天津三绝"（狗不理包子、十八街麻花、耳朵眼炸糕），五大道意式风情区、鼓楼商业街。
                <w:br/>
                结束行程后乘车返回河北正定，游览【正定古城】按照汉民族传统规划思想和建筑风格建设起来的城市，集中体现了公元5世纪至19世纪前后汉民族的历史文化特色，是古代汉族劳动人民的聪明才智和坚强毅力的结晶。历史上曾与保定、北京并称为“北方三雄镇”，正定是三国名将赵子龙的家乡，也是曹雪芹先祖曹彬的故里。后安排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早餐：酒店含早打包早     午餐：正餐餐标20元/人     晚餐：正餐餐标20元/人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石家庄→昆明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早餐后，自由活动，视航班时间送机，返回温馨的家，结束愉快旅行！
                <w:br/>
                参考航班时间：石家庄→昆明 9C6951/08:30-11:55；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1、机票：昆明石家庄昆明往返经济舱含税机票（航班不含餐）；
                <w:br/>
                2、用车：当地空调旅游车，保证每人一正座；
                <w:br/>
                3、住宿：商务快捷酒店，双人标准间，不提供自然单间，出现单人需游客另付房差；
                <w:br/>
                4、用餐：含5个早餐，全程8个正餐，餐标：20元/人/餐。8菜1汤，10人一桌（一桌人数未满，菜式酌情减少），不含酒水；北京为简单打包早餐为主，敬请谅解，如果对餐饮有较高需要的客人请谨慎选择此产品。
                <w:br/>
                5、导服：北京专职持国导证导游服务；
                <w:br/>
                6、门票：行程内所列景点首道大门票; 此行程报价按景区优惠门票核算,任何人群和证件都无优惠退费；
                <w:br/>
                7、儿童：包含车位，半价正餐，导服，产生其他费用敬请自理。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1、不提供自然单间，单房差费用自理。非免费餐饮费、洗衣、电话、饮料、烟酒、行李搬运等费用。
                <w:br/>
                2、自由活动期间交通费、餐费、等私人费用。
                <w:br/>
                3、行程中未提到的费用：如特殊门票、游船（轮）景区内二道门票、观光车、电瓶车、索道等费用。
                <w:br/>
                4、儿童报价仅含往返大交通当地大巴车位和用餐，其他费用产生自理。
                <w:br/>
                5、个人购物、娱乐等消费。
                <w:br/>
                6、因交通延误、取消等意外事件或不可抗力原因导致的额外费用，及个人所产生的费用等。
                <w:br/>
                7、航空保险等；
                <w:br/>
                8、因旅游者违约、自身过错、自身疾病，导致的人身财产损失而额外支付的费用。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2025-06-06T17:04:39+08:00</dcterms:created>
  <dcterms:modified xsi:type="dcterms:W3CDTF">2025-06-06T17:04:39+08:00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