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直飞港澳双园亲子双飞6日游（3晚香港）行程单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183656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参考航班：昆明-香港 MU9623 0815-1025
                <w:br/>
                自行前往长水机场于约定时间准时集合，乘航班前往香港。
                <w:br/>
                【香港大学或香港中文大学】香港大学是香港公立研究型大学。以医学、商科、人文、政法等领
                <w:br/>
                域见长，是中国高等教育界一面独特的旗帜，享誉亚洲乃至世界。
                <w:br/>
                午餐后前往【科学馆】，其外形极具科幻感，是一个充满知识与乐趣的地方，在这里可以让游客
                <w:br/>
                亲自发掘科学的奥秘，最适合热爱科学的大小朋友。或【香港太空馆】香港太空馆分为「宇宙展
                <w:br/>
                览厅」以及「太空探索展览厅」。当中最为醒目的展品，相信是酒泉卫星发射中心模拟发射长征
                <w:br/>
                二号 F 火箭的模型！
                <w:br/>
                【星光大道】以香港电影为主题的“星光大道”，已经在 2019 年重开。规划设计师 James
                <w:br/>
                Corner，联同多位国际及本地设计师，为景点带来更多新颖、互动的元素。【叮叮车体验】(又叫双层有轨电车)行驶的路线是香港最繁华的商业中心，途径西环、上环、中
                <w:br/>
                环、湾仔。..太古、筲箕湾及维多利亚港沿岸，这种全世界只有香港岛才有的交通工具，实际上
                <w:br/>
                是一种双层有轨电车，由于开车时司机踩到踏脚车子会发出"叮叮、叮叮。……"的声音而著名，
                <w:br/>
                故人们喊它"叮叮车"。叮叮车已成为香港一个重要的文化符号，深受香港人喜爱。
                <w:br/>
                【会展中心】是香港区海边最新建筑群中的代表者之一,1997 年 7 月 1 日香港回归中国大典
                <w:br/>
                亦在该处举行，成为国际瞩目的焦点。
                <w:br/>
                【金紫荆广场】雕像矗立于香港会议展览中心新翼海旁的博览海滨花园内，是为纪念香港回归祖
                <w:br/>
                国而设立。
                <w:br/>
                【太平山俯瞰香港全景】太平山是香港最高点，海拔 554 米，位于香港岛西北部，一直是香港
                <w:br/>
                的标志，也是香港最受欢迎的名胜景点之一。
                <w:br/>
                【洋紫荆号船游维多利亚港】欣赏维港两岸美景。维多利亚港一直影响香港的历史和文化，主导
                <w:br/>
                香港的经济和旅游业发展，是香港成为国际化大都市的关键之一。入住酒店休息。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迪士尼一日游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早餐后前往【香港迪斯尼主题乐园】香港迪斯尼乐园分为几个主题区，包括：迷离庄园、灰熊山谷、反斗奇兵大
                <w:br/>
                本营、美国小镇大街、探险世界、幻想世界和明日世界。香港迪斯尼乐园派出米奇老鼠和其它可爱的迪斯尼人物，热烈欢迎各方旅客进入奇妙国度。晚上观看见迪士尼烟花汇演， 烟花下的迪士尼城堡甜度拉满 愿所有的美好和
                <w:br/>
                期待 2025 都能如约而至。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全天自由活动（不含车、餐、导）。
                <w:br/>
                推荐游玩香港海洋公园（费用自理），这是一个以海洋为主题的大型公园，里面有很多游乐设施和海洋生物表演，
                <w:br/>
                是一个非常适合家庭游玩的地方。
                <w:br/>
                推荐游玩香港著名离岛——南丫岛（费用自理），中环码头自行购买船票（单程约 HKD20 元/人，航程 30 分钟）
                <w:br/>
                香港不止是繁华的现代都市还拥有一个悠久历史的渔民文化村岛——南丫岛，在这可以玻璃海沙滩赶海、大氧吧
                <w:br/>
                山径徒步、感受慢节奏渔村文化、品尝实惠的海鲜大餐，这还是著名演员发哥的出生地哦～
                <w:br/>
                轻松散步路线：索罟湾码头→南丫岛渔民文化村→索罟湾天后庙→神风洞→洪圣爷泳滩→发电站→榕树湾天后庙
                <w:br/>
                →榕树湾码头
                <w:br/>
                海岸美景路线：索罟湾码头→南丫岛渔民文化村→天虹海鲜→河口泥滩→神风洞→蝴蝶径→菱角山→奇石群→索
                <w:br/>
                罟湾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早餐后，专车送至人工岛乘车体验世界七大奇迹【港珠澳大桥】，是中国首座涉及“一国两制”
                <w:br/>
                三地的世界最长（55 公里）跨海大桥，经港珠澳大桥主体工程与珠海、澳门两地的衔接中心至
                <w:br/>
                澳门（港珠澳大桥人工岛游客人流大，请保管好自己的物品并注意安全）。
                <w:br/>
                外观【澳门大学】澳门大学，是一所位于中国澳门的公立国际化综合性研究型大学，虽采用英式
                <w:br/>
                教育制度，但以“仁义礼知信”为校训。澳门大学位列 2022 泰晤士高等教育世界大学排名
                <w:br/>
                201-250 区间，亚洲大学排名第 33 位，全球年轻大学排名第 26 位。
                <w:br/>
                【盛世莲花广场】澳门回归的标志性建筑。
                <w:br/>
                【回归纪念堂】里面的展览厅主要展示由中国国务院、全国各省、直辖市、自治区和香港特别行
                <w:br/>
                政区赠送澳门的珍贵回归贺礼。
                <w:br/>
                【大三巴】大三巴牌坊是澳门的标志性建筑物之一，同时也为“澳门八景 ”之一。2005 年与
                <w:br/>
                澳门历史城区的其他文物成为联合国世界文化遗产。
                <w:br/>
                【澳门手信】可自由挑选澳门特产等物品。
                <w:br/>
                【银河钻石秀】澳门五星银河酒店钻石表演，感受五光十色完美无瑕，五彩斑斓盛宴银河的钻石
                <w:br/>
                气势磅礴，令人叹为观止！走进大堂，仿佛走进一个梦幻唯美的超级大皇宫 (如遇不可抗力因素
                <w:br/>
                无法观赏或客人自己放弃，费用不退) 。
                <w:br/>
                【威尼斯人酒店】中国十大最具魅力酒店之一的酒店以威尼斯水乡为主题，按一比一的比例建造，
                <w:br/>
                在圣马可广场上，可以看到艺人身穿白衣假扮雕塑，还有街头艺人和马戏团的街头表演，感受人
                <w:br/>
                造天空。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澳门自由活动-珠海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 17:00 集合前往珠海入住酒店。
                <w:br/>
                推荐游玩，路环岛，可以坐 50 路公交到路环市区站。
                <w:br/>
                纯户外路线（费用自理）
                <w:br/>
                安德鲁饼屋→船人街→张林记咖啡→路环码头→马忌士前地→路环圣方济各圣堂→路环图书馆
                <w:br/>
                →十月初五马路→天后古庙→谭仙圣庙
                <w:br/>
                路环岛仿佛是一个被遗忘的存在，既远离人群的喧嚣又能感受自然风
                <w:br/>
                光的休闲来到这整条马路都是你的。对于感受过澳门半岛和氹仔繁华一面的人来说，路环岛真的
                <w:br/>
                是一股清流，面朝大海静静的看着对面珠海横琴，享受慢慢的时光。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参考航班：珠海-昆明 MU5890，22：45 起飞/01：15 +1 抵达
                <w:br/>
                早餐后前往【珠海海洋王国】，深海奥秘的探秘之旅，海洋王国，充满期待与遐想，能够一睹海
                <w:br/>
                底世界的真容，鱼群如同我们观察世界一般，透过它们晶莹的眼眸窥探着缤纷的海洋。那悠然游
                <w:br/>
                动的鲸鱼沉浸在它们的世界中，可以默默地欣赏它们无声的游弋。没有言语，只有时间缓缓流淌，
                <w:br/>
                享受着宁静与平和。
                <w:br/>
                根据航班时间送机，结束愉快的港澳亲子之旅！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交通：机票（昆明-香港，珠海-昆明），当地空调旅游车，港珠澳大桥专用穿梭巴士；
                <w:br/>
                门票：行程上所列景点首道大门票；
                <w:br/>
                住宿：全程网评四钻酒店；
                <w:br/>
                用餐：行程上所列膳食（早餐：内陆酒店自助早餐、香港澳门团队早餐、正餐七菜一汤、十人一桌）；
                <w:br/>
                导游：全程领队陪同及当地中文导游服务；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1：港澳通行证办证费用（客人需提前 10 个工作日持本人有效身份证、户口本 原件到户口所在地出入境管理处
                <w:br/>
                办理）（请办理有香港 1 次签注和澳门 1 次签注有效港澳通行证），若因证件及自身原因无法出行产生损失自理。
                <w:br/>
                2：个人消费及行程外自费项目（行程中及景点中有商贩贩卖本地特产商品，此购物不算旅行社安排，跟旅行社
                <w:br/>
                无关；行程外自费项目为当地导游推荐客人自愿参加，并签立无任何意见同意书方可参加）。
                <w:br/>
                3：因车次延误、取消或人力不可抗拒因素产生的损失由客人自行承担，我社协助处理。
                <w:br/>
                4：在行程中如对我们的服务或接待标准有异议，请在当地及时提出或及时联络本团导游解决，未能得到妥善处
                <w:br/>
                理问题，请及时联络你报名的营业部，游客投诉以在旅游地填写的意见表为主要依据。为了保障您的权益，请你
                <w:br/>
                务必认真填写，恕不受理因虚假填写或不填写意见表而产生的后续争议和投诉。
                <w:br/>
                5：游客旅游意外险。 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2025-06-27T02:40:47+08:00</dcterms:created>
  <dcterms:modified xsi:type="dcterms:W3CDTF">2025-06-27T02:40:47+08:00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