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【景秀首都】北京天津双飞5晚6天(天津进出)行程单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GN1752038716Sg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品质0购物0博物馆店0自费0景交
                <w:br/>
                云南人独立成团，优秀持证全陪全程服务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根据指定时间自行前往长水机场，乘机前往天津。抵达后，接站，乘车前往酒店入住，全天用餐自
                <w:br/>
                理。（航班待定，以实际出票为准）
                <w:br/>
                【温馨提示】请您及时关注出发当天的实时天气及沿途路况交通信息，提前做好出行准备；请携带好有效
                <w:br/>
                身份证原件在航班起飞前 3 小时到达长水机场。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天安门广场→人民英雄纪念碑→毛主席纪念堂（周一闭馆或政策性闭馆 改为外观）→故宫博物院（赠送耳麦+神武门摆渡车，周一闭馆）→步 行游老北京胡同（沿途观什刹海、后海）→前门大街→恭王府通票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早餐后，游览世界上最大的城市中心广场——天安门广场,【毛主席纪念堂】（周一闭馆，如遇政策
                <w:br/>
                性关闭或预约不上则改为外观），瞻仰【人民英雄纪念碑】，外观【人民大会堂】、【国家大剧院】；
                <w:br/>
                参观现存世界上最大的皇家宫殿建筑群——【故宫博物院】(特别赠送耳麦+神武门摆渡车，周一
                <w:br/>
                闭馆，此景区限流并需要提前预约，如预约不成功则改为其他景点或退门票)；步行【游老北京胡
                <w:br/>
                同】（约30分钟）,可沿途欣赏【什刹海】、【后海】，游览北京非常著名商业街【前门大街】，明、
                <w:br/>
                清至民国时皆称正阳门大街，【恭王府通票】（约60分钟）。
                <w:br/>
                【小贴示】：今日游览中轴线，主要以步行为主，步行时间长，尽量着装轻便，穿舒适的鞋子；天
                <w:br/>
                安门广场人流量拥挤，请保管好随身物品。建议结伴而行、记好导游电话谨访走失。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观升国旗仪式→八达岭长城→奥林匹克公园（外观鸟巢、水立方）→天坛 （通票）→杂技（秦乐宫或红剧场）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观【升旗仪式】，前往举世闻名的【八达岭长城】（约90～120分钟），登好汉坡，一览长城磅礴气
                <w:br/>
                势，赠送好汉证书；步入【奥林匹克公园】，外观【鸟巢】、【水立方】；游览明清两代北京最大的祭
                <w:br/>
                祀性场所——【天坛通票】（含祈年殿、回音壁，约90分钟）。欣赏中华绝技【杂技】（秦乐宫或
                <w:br/>
                红剧场，约1小时）。
                <w:br/>
                【小贴示】：1、今日起床时间较早，前一晚请尽早休息保持充足的睡眠。2、爬长城，好汉坡路况
                <w:br/>
                较陡注意脚下安全，建议穿舒适、轻便、鞋底摩擦力大的鞋子。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颐和园→圆明园(通票)→清华大学或北京大学门口拍照留影（免费提供 学士服）→清华或北大学子交流→军事博物馆（周一闭馆）或【首都博 物馆】或【航空博物馆】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早餐后，游览我国现存规模最大、保存最完整的皇家园林——【颐和园】（游览约 90 分钟，可自
                <w:br/>
                愿自费乘坐慈禧水道直达园内）。游览【圆明园遗址公园】（通票，约60分钟），清朝时一些在中
                <w:br/>
                国的外国传教士参观圆明园之后将其称作“万园之园。特别安排【清华大学】或【北京大学】门口
                <w:br/>
                拍照留影（免费提供学士服）+【清华或北大学子交流】。参观我国唯一一座很大型的综合性军事
                <w:br/>
                历史博物馆【中国人民革命军事博物馆】（周一闭馆，免费赠送景点，需提前预约，如因景区限流
                <w:br/>
                预约不成功则改为【首都博物馆】或【航空博物馆】，请谅解)，外观【中华世纪坛】、【中央电视塔】。
                <w:br/>
                入住酒店。
                <w:br/>
                【温馨提示】今日行程步行较多，建议穿舒适、轻便、鞋底摩擦力大的鞋子前门大街游客较多，请
                <w:br/>
                妥善保管好随身物品，以防丢失。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周邓纪念馆（免费赠送景点，周一闭馆）→意大利风情街→古文化 街→食品街→极地海洋馆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早餐后，乘车赴天津，游览【周邓纪念馆】（约40分钟，免费赠送景点，周一闭馆，如因景区限
                <w:br/>
                流或闭馆预约不上则取消参观此景点，不做任何费用退补），游览【意大利风情街】，途经可观奥
                <w:br/>
                运会足球比赛场馆—水滴、天津电视塔、万国博览城、袁世凯故居、奥匈领事馆、世纪钟、万国桥；
                <w:br/>
                游【古文化街】，欣赏民间手工艺术绝活—泥人张、风筝魏、杨柳青年画；逛【食品街】可自费品
                <w:br/>
                尝天津特色小吃：“十八街麻花”、“耳朵眼炸糕”；参观【极地海洋馆】（约2小时），入住酒店。
                <w:br/>
                【小贴示】：天津-北京约133公里，车程需2小时左右，乘车时间略长，如有晕车的游客可提前
                <w:br/>
                吃点晕车药。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早餐后，根据航班时间乘机返回昆明，结束愉快的旅途，自行返回温馨的家！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交通:昆明=天津往返机票及机场建设费、燃油附加费（进出港根据机票申请实际情况 调整） ，当地空调旅游车（按实际人数进行配车，确保  1  人  1  正座）。
                <w:br/>
                住宿:  全程入住汉庭或格林豪泰酒店或同级标准，产生单房差自理。
                <w:br/>
                餐饮：行程内含  5  早  8  正餐，早餐安排热早餐（不吃不退），正
                <w:br/>
                餐  8  菜  1  汤/桌，10  人/桌（不含酒水，不足  10  人/桌菜数相应减少，如 因自身原因放弃用餐，则餐费不退，行程中备注不含的用餐敬请自理）。全聚德烤  鸭  60、东来顺  50、老根山庄  40、长城自助餐  30、春饼宴  30、老边饺子  3 0、其他餐标  30 元
                <w:br/>
                门票：行程中所列景点的第一大门票（不含景区内电瓶车、索道及园中园门票）。 注：此行程价格为优惠后的打包价格，客人持特殊证件（如老年证、军官证、记者 证、学生证、残疾证等）均无任何优惠及减免退费，未产生的费用一律不退。
                <w:br/>
                导服  ：当地优秀中文导游服务。
                <w:br/>
                以上行程顺序仅供参考，在不减少景点的前提下,我社将根据实际情况做出适当调 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1、行程所列不含费 1、行程所列不含费用及景区(电瓶车、索道、娱乐项目等）及自 由活动时所产生的一切费用（不含车、餐、导游）。
                <w:br/>
                2、保险：（旅游意外伤害保险、云南安全组合险等） ，建议旅游者购买。
                <w:br/>
                3、“旅游费用包含”内容以外的所有费用。
                <w:br/>
                4、酒店押金、单房差（本社不提供自然单间，如出现单男单女，请补齐单房差、一 人用  1  间房）。
                <w:br/>
                5、行程中一切个人性质的消费及未提到的其它费用（如酒店非免费餐饮费、洗衣、 理发、电话、饮料、烟酒、付费电视、行李搬运等）。
                <w:br/>
                6、因旅游者违约、 自身过错、 自身疾病导致的人身财产损失而额外支付的费用。
                <w:br/>
                7、因交通延误、 自然灾害、疫情防控等不可抗拒力导致的额外费用。
                <w:br/>
                8、酒店内儿童早餐费用及儿童报价以外产生的其它费用。用及景区(电瓶车、索道、 娱乐项目等）及自由活动时所产生的一切费用（不含车、餐、导游）。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以双方确认件为准，详见出团通知书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1、因北京是国内最热门旅游目的地，景区每天游客数量非常大，所以部分景点采取了限流及提前实名预约的措施，
                <w:br/>
                如因限流或预约不成功，则改为其他景点或退门票。
                <w:br/>
                2、行程中客人自愿放弃或中途离团、脱团、退团（如用房、用餐、用车等）费用一律不退。
                <w:br/>
                3、此行程顺序为参考顺序，不减少景点的情况下，导游有权根据实际情况进行顺序调整。
                <w:br/>
                4、行程中涉及政策性闭馆或遇国家政策性临时关闭不能正常游览，则安排外观或行程调整，请您理解。
                <w:br/>
                5、团队机票一经出票，不得更改、退换，退票只退机场建设费和燃油附加费.
                <w:br/>
                 6、受房价和物价等诸多因素的影响，每个城市的酒店评定标准不一样，一切与当地标准为准。
                <w:br/>
                7、请游客离开旅游目的地前不要忘记填写《意见单》这是您对此次游览质量的最终考核标准；我社质检中心将以此
                <w:br/>
                作为团队质量调查的依据，否则不予授理。不签意见单者视为放弃，按无意见处理。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以双方确认件为准，详见出团通知书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以双方确认件为准，详见出团通知书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以双方确认件为准，详见出团通知书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以双方确认件为准，详见出团通知书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以双方确认件为准，详见出团通知书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2025-07-30T20:02:29+08:00</dcterms:created>
  <dcterms:modified xsi:type="dcterms:W3CDTF">2025-07-30T20:02:29+08:00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