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25年7月-优品清华-北进津出-北京天津双飞7日含交流（清华或北大）行程单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GN1753348298KG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昆明→北京→天坛→前门大街→老北京堂会+四合院；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根据航班时间乘机前往北京，我社接站人员会迎接您的到来。
                <w:br/>
                接站后，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
                <w:br/>
                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
                <w:br/>
                特别安排老北京堂会+四合院；后入住酒店。备注：入住酒店时，酒店均需收取一定押金，全陪导游会代为支付，若损坏酒店物品丢失房卡等，需自行赔偿酒店损失，请您注意维护房间设施的完整，感谢您的配合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天安门广场→毛纪→故宫→景山公园→什刹海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，游览全世界最大的宫殿建筑群【故宫博物院】（约2小时，（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
                <w:br/>
                午餐后游览中国最美城区、“ 亚洲最佳风情胜地”【什刹海风景区】；漫步【老北京胡同】，途经什刹海酒吧风情街，观京城最高的古建筑之一【鼓楼】。
                <w:br/>
                【温馨提示】故宫需要步行，行程比较辛苦，请保持充沛的体力。游览时间较长，当天用餐时间较晚，建议客人自备一些零食，具体用餐时间以导游当天通知为准。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升旗仪式→八达岭长城→奥林匹克公园鸟巢水立方→奥运杂技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早餐打包，前往天安门广场观看庄严的【升国旗仪式】(飘扬的国旗、雄壮的国歌，激励召唤着全体中华儿女团结一心、 锐意进取，向着民族复兴的伟大中国梦阔步前进)。乘车前往昌平，游览举世闻名的【八达岭长城】（约 90～120 分 钟）(八达岭长城有索道及缆车 ，可自愿自费选乘)，登好汉坡，赠送好汉证书，一览长城磅礴气势。欣赏中华绝技【杂技表演】（约1小时）。前往【奥林匹克公园】，观鸟巢和水立方外景 (不入内，参观外景，除外，如遇交通管制或者 政策性原因，鸟巢和水立方等区域会戒严封 闭)；鸟巢——北京 2008 年奥运会主体育场,形态如同孕育生命的“巢”， 它更像一个摇篮，寄托着人类对未来的希望； 水立方——北京 2008 年奥运会的主游泳馆，它也是 2008 年北京奥运 会标志性建筑物之一。 
                <w:br/>
                【温馨提示】因长城距市区距离较远，游览长城当天叫早时间和早餐时间可能会比其它几天早，请做好早起准备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军博物或首博→颐和园→清华学霸交流→参观清华大学或北京大学；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前往【中国人民革命军事博物馆】（门票实行预约制，如预约不上，则安排【首都博物馆】或其他可预约的博物馆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
                <w:br/>
                游览世界上最美丽的皇家园林【颐和园】（特别安排慈禧水道，如遇慈溪水道关闭则替换成塘沽游船或其他；），是保存最完整的一座皇行宫御苑，被誉为“皇家园林博物馆”有山有水有画，十里青山行画里，双飞白鸟似江南的园林风光。
                <w:br/>
                前往清华科技园参与【清华北大学霸互动课程】游览清华科技园，学霸面对面互动学习交流；
                <w:br/>
                安排参观【清华大学或北京大学】，
                <w:br/>
                【温馨提示】
                <w:br/>
                1、清华大学和北京大学实行实名制购票，成人儿童都需要刷身份证原件入内，如因客人自身原因及小孩无身份证不能入内参观，后果客人自行承担。
                <w:br/>
                2、由于清华大学和北京大学政策影响较大，如政策性关闭无法入校参观，则改为校外合影！每人补偿300元/人！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自由活动一整天，不包含用车，导游及用餐服务；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天津三街→周邓纪念馆→天津相声→天津极地海洋馆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早餐后，游览天津 AAAAA 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
                <w:br/>
                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
                <w:br/>
                特别安排探索奇妙的海底世界【天津极地海洋馆】，一座以极地海洋文化为主题的大型开放式旅游景区，体验海底世界的乐趣。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天津→昆明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早餐后，根据航班时间前往机场，返回昆明，结束愉快的京津之旅！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1、住宿标准：全程入住商务快捷酒店双人标准间，单房差费用自理。
                <w:br/>
                2、大交通：昆明北京，天津昆明经济舱含税机票，当地空调旅游巴士，保证一人一正座。
                <w:br/>
                3、餐饮标准：行程所列6早9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
                <w:br/>
                4、门票服务：行程内所列各景点首道大门票。
                <w:br/>
                5、导游服务：地接导游+全陪导游服务；
                <w:br/>
                6、儿童报价仅含往返机票，全程半餐车导服，不含门票、不占床。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1、行程中不包含的餐费、单人房差、经双方协商一致或者旅游者要求增加的项目。
                <w:br/>
                2、个人消费及其他服务费（如酒店内洗衣、前往团队集中出发的交通费、额外接送车、托运行李超重费等）。
                <w:br/>
                3、酒店押金，单房差或加床费用及自由活动期间的餐食费、交通费。
                <w:br/>
                4、因交通延误、取消等意外事件或战争、罢工、自然灾害等不可抗拒力导致的额外费用。
                <w:br/>
                5、因旅游者违约、自身过错、自身疾病导致的人身财产损失而额外支付的费用。
                <w:br/>
                6、旅游人身意外保险，航空意外险。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此行程此报价按景区优惠门票核算，任何人群和证件都无优免退款，请知悉。
                <w:br/>
                北京旅游产品中所安排景区，比如故宫博物院，毛主席纪念堂，天坛公园，颐和园，天津周邓纪念馆，军事博物馆等景区均为实名预约制，且都需要提前约票，如预约不上则改为外观，或者替换同等门票价格景点。旅行社不承担由此带来的投诉及赔偿等责任，如对景区有硬性参观要求请谨慎选择此产品。
                <w:br/>
                全程不进购物店不推自费，车销+天津麻花不算购物店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2025-07-30T20:24:18+08:00</dcterms:created>
  <dcterms:modified xsi:type="dcterms:W3CDTF">2025-07-30T20:24:18+08:00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